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jc w:val="both"/>
        <w:textAlignment w:val="center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市水务集团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  <w:t>公开竞聘报名汇总表</w:t>
      </w:r>
    </w:p>
    <w:p>
      <w:pPr>
        <w:widowControl/>
        <w:spacing w:line="360" w:lineRule="exact"/>
        <w:jc w:val="both"/>
        <w:textAlignment w:val="center"/>
        <w:rPr>
          <w:rFonts w:hint="eastAsia" w:ascii="Times New Roman" w:hAnsi="Times New Roman" w:eastAsia="宋体" w:cs="Times New Roman"/>
          <w:b/>
          <w:color w:val="auto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default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28"/>
          <w:szCs w:val="28"/>
          <w:lang w:val="en-US" w:eastAsia="zh-CN"/>
        </w:rPr>
        <w:t xml:space="preserve">汇总单位：                        </w:t>
      </w:r>
      <w:r>
        <w:rPr>
          <w:rFonts w:hint="eastAsia" w:asciiTheme="minorEastAsia" w:hAnsiTheme="minorEastAsia" w:cstheme="minorEastAsia"/>
          <w:b w:val="0"/>
          <w:bCs/>
          <w:color w:val="auto"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28"/>
          <w:szCs w:val="28"/>
          <w:lang w:val="en-US" w:eastAsia="zh-CN"/>
        </w:rPr>
        <w:t xml:space="preserve">汇总人：                        </w:t>
      </w:r>
      <w:r>
        <w:rPr>
          <w:rFonts w:hint="eastAsia" w:asciiTheme="minorEastAsia" w:hAnsiTheme="minorEastAsia" w:cstheme="minorEastAsia"/>
          <w:b w:val="0"/>
          <w:bCs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28"/>
          <w:szCs w:val="28"/>
          <w:lang w:val="en-US" w:eastAsia="zh-CN"/>
        </w:rPr>
        <w:t>联系方式：</w:t>
      </w:r>
    </w:p>
    <w:tbl>
      <w:tblPr>
        <w:tblStyle w:val="3"/>
        <w:tblW w:w="15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288"/>
        <w:gridCol w:w="2137"/>
        <w:gridCol w:w="2175"/>
        <w:gridCol w:w="750"/>
        <w:gridCol w:w="800"/>
        <w:gridCol w:w="900"/>
        <w:gridCol w:w="1275"/>
        <w:gridCol w:w="1213"/>
        <w:gridCol w:w="1775"/>
        <w:gridCol w:w="1812"/>
        <w:gridCol w:w="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73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竞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聘</w:t>
            </w:r>
            <w:r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</w:rPr>
              <w:t>岗位</w:t>
            </w:r>
          </w:p>
        </w:tc>
        <w:tc>
          <w:tcPr>
            <w:tcW w:w="2175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现任职务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政治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面貌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参加工作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专业技术职称、职业资格、注册类证书</w:t>
            </w:r>
          </w:p>
        </w:tc>
        <w:tc>
          <w:tcPr>
            <w:tcW w:w="181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</w:rPr>
              <w:t>1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张三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工程审计专业人员</w:t>
            </w:r>
          </w:p>
        </w:tc>
        <w:tc>
          <w:tcPr>
            <w:tcW w:w="21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XXX公司XXX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  <w:t>职务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男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35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中共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2006.07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大学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经济师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一级建造师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注册会计师</w:t>
            </w:r>
          </w:p>
        </w:tc>
        <w:tc>
          <w:tcPr>
            <w:tcW w:w="18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1300000000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73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73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73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3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备注：年龄计算时间截止到2021年5月。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A5AD2"/>
    <w:rsid w:val="153A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2021-05-14T06:37:00Z</dcterms:created>
  <dc:creator>Rip</dc:creator>
  <cp:lastModifiedBy>Rip</cp:lastModifiedBy>
  <dcterms:modified xsi:type="dcterms:W3CDTF">2021-05-14T06:37:37Z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3B377CE3A29A43B9B24C0487E869B891</vt:lpwstr>
  </property>
  <property fmtid="{D5CDD505-2E9C-101B-9397-08002B2CF9AE}" pid="4" name="KSOSaveFontToCloudKey">
    <vt:lpwstr>207494_btnclosed</vt:lpwstr>
  </property>
</Properties>
</file>